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27" w:rsidRPr="007B0997" w:rsidRDefault="000A3BAB" w:rsidP="007B0997">
      <w:pPr>
        <w:jc w:val="both"/>
        <w:rPr>
          <w:b/>
          <w:i/>
          <w:sz w:val="24"/>
          <w:szCs w:val="24"/>
        </w:rPr>
      </w:pPr>
      <w:r w:rsidRPr="007B0997">
        <w:rPr>
          <w:b/>
          <w:i/>
          <w:sz w:val="24"/>
          <w:szCs w:val="24"/>
        </w:rPr>
        <w:t xml:space="preserve">Οι </w:t>
      </w:r>
      <w:r w:rsidR="00DE4B40" w:rsidRPr="007B0997">
        <w:rPr>
          <w:b/>
          <w:i/>
          <w:sz w:val="24"/>
          <w:szCs w:val="24"/>
        </w:rPr>
        <w:t xml:space="preserve">Ηνωμένες Πολιτείες αποφάσισαν να μετακινήσουν βίαια προς τα δυτικά 60 χιλιάδες ινδιάνους, που έμεναν στον Μισισιπή. Λίγα χρόνια μετά, </w:t>
      </w:r>
      <w:r w:rsidR="00A60255">
        <w:rPr>
          <w:b/>
          <w:i/>
          <w:sz w:val="24"/>
          <w:szCs w:val="24"/>
        </w:rPr>
        <w:t xml:space="preserve">οι Αμερικάνοι </w:t>
      </w:r>
      <w:r w:rsidR="00DE4B40" w:rsidRPr="007B0997">
        <w:rPr>
          <w:b/>
          <w:i/>
          <w:sz w:val="24"/>
          <w:szCs w:val="24"/>
        </w:rPr>
        <w:t>τους προτείν</w:t>
      </w:r>
      <w:r w:rsidR="00204B27" w:rsidRPr="007B0997">
        <w:rPr>
          <w:b/>
          <w:i/>
          <w:sz w:val="24"/>
          <w:szCs w:val="24"/>
        </w:rPr>
        <w:t>ουν να αγοράσουν τη γη τους.</w:t>
      </w:r>
    </w:p>
    <w:p w:rsidR="00DE4B40" w:rsidRPr="007B0997" w:rsidRDefault="003D7C01" w:rsidP="007B0997">
      <w:pPr>
        <w:jc w:val="both"/>
        <w:rPr>
          <w:b/>
          <w:i/>
          <w:sz w:val="24"/>
          <w:szCs w:val="24"/>
        </w:rPr>
      </w:pPr>
      <w:r w:rsidRPr="007B0997">
        <w:rPr>
          <w:b/>
          <w:i/>
          <w:sz w:val="24"/>
          <w:szCs w:val="24"/>
        </w:rPr>
        <w:t xml:space="preserve">Ο αρχηγός των ινδιάνων, που ήταν εξαιρετικός ρήτορας, έδωσε στον εκπρόσωπο της κυβέρνησης των ΗΠΑ την εξής μνημειώδη απάντηση: </w:t>
      </w:r>
    </w:p>
    <w:p w:rsidR="00386142" w:rsidRPr="007B0997" w:rsidRDefault="00386142" w:rsidP="007B0997">
      <w:pPr>
        <w:jc w:val="both"/>
        <w:rPr>
          <w:b/>
          <w:i/>
          <w:sz w:val="24"/>
          <w:szCs w:val="24"/>
        </w:rPr>
      </w:pPr>
      <w:r w:rsidRPr="007B0997">
        <w:rPr>
          <w:b/>
          <w:i/>
          <w:sz w:val="24"/>
          <w:szCs w:val="24"/>
        </w:rPr>
        <w:t>Διαβάστε το παρακάτω απόσπασμα από γράμμα του αρχηγού Seattle στον πρόεδρο των Ηνωμένων Πολιτειών το 1854, όταν του ζήτησαν να πουλήσει στο Αμερικανικό κράτος τα τελευταία πατρογονικά εδάφη του</w:t>
      </w:r>
      <w:r w:rsidR="00A32A01" w:rsidRPr="007B0997">
        <w:rPr>
          <w:b/>
          <w:i/>
          <w:sz w:val="24"/>
          <w:szCs w:val="24"/>
        </w:rPr>
        <w:t xml:space="preserve"> και απαντήστε στις ερωτήσεις</w:t>
      </w:r>
      <w:r w:rsidR="00A60255">
        <w:rPr>
          <w:b/>
          <w:i/>
          <w:sz w:val="24"/>
          <w:szCs w:val="24"/>
        </w:rPr>
        <w:t xml:space="preserve"> που ακολουθούν</w:t>
      </w:r>
      <w:r w:rsidR="00A32A01" w:rsidRPr="007B0997">
        <w:rPr>
          <w:b/>
          <w:i/>
          <w:sz w:val="24"/>
          <w:szCs w:val="24"/>
        </w:rPr>
        <w:t>.</w:t>
      </w:r>
    </w:p>
    <w:p w:rsidR="00386142" w:rsidRPr="00386142" w:rsidRDefault="00386142" w:rsidP="00204B27">
      <w:pPr>
        <w:jc w:val="both"/>
        <w:rPr>
          <w:sz w:val="24"/>
          <w:szCs w:val="24"/>
        </w:rPr>
      </w:pPr>
    </w:p>
    <w:p w:rsidR="003D7C01" w:rsidRPr="00386142" w:rsidRDefault="003D7C01" w:rsidP="00204B27">
      <w:pPr>
        <w:jc w:val="center"/>
        <w:rPr>
          <w:b/>
          <w:sz w:val="24"/>
          <w:szCs w:val="24"/>
        </w:rPr>
      </w:pPr>
      <w:r w:rsidRPr="00204B27">
        <w:rPr>
          <w:b/>
          <w:sz w:val="24"/>
          <w:szCs w:val="24"/>
        </w:rPr>
        <w:t>Η επιστολή του αρχηγού Σιάτλ</w:t>
      </w:r>
    </w:p>
    <w:p w:rsidR="00003A52" w:rsidRDefault="003D7C01" w:rsidP="00204B27">
      <w:pPr>
        <w:jc w:val="both"/>
        <w:rPr>
          <w:sz w:val="24"/>
          <w:szCs w:val="24"/>
          <w:lang w:val="en-US"/>
        </w:rPr>
      </w:pPr>
      <w:r w:rsidRPr="00204B27">
        <w:rPr>
          <w:sz w:val="24"/>
          <w:szCs w:val="24"/>
        </w:rPr>
        <w:t xml:space="preserve"> «Θα σκεφτούμε την προσφορά σας, γιατί ξέρουμε ότι αν δεν το κάνουμε, ο λευκός άνθρωπος θα έρθει με το πύρινα όπλα του και θα πάρει τη γη μας. </w:t>
      </w:r>
    </w:p>
    <w:p w:rsidR="00003A52" w:rsidRDefault="003D7C01" w:rsidP="00204B27">
      <w:pPr>
        <w:jc w:val="both"/>
        <w:rPr>
          <w:sz w:val="24"/>
          <w:szCs w:val="24"/>
          <w:lang w:val="en-US"/>
        </w:rPr>
      </w:pPr>
      <w:r w:rsidRPr="00204B27">
        <w:rPr>
          <w:sz w:val="24"/>
          <w:szCs w:val="24"/>
        </w:rPr>
        <w:t>Πώς μπορείτε ν’ αγοράσετε ή να πουλήσετε τον ουρανό, τη ζεστασιά της γης; Αυτή η ιδέα μας φαίνεται παράξενη. Εμείς δεν είμαστε ιδιοκτήτες της δροσιάς του αέρα, ούτε του φέγγους του νερού. Πώ</w:t>
      </w:r>
      <w:r w:rsidR="006C47B7">
        <w:rPr>
          <w:sz w:val="24"/>
          <w:szCs w:val="24"/>
        </w:rPr>
        <w:t>ς λοιπόν θα μπορούσατε να τα</w:t>
      </w:r>
      <w:r w:rsidRPr="00204B27">
        <w:rPr>
          <w:sz w:val="24"/>
          <w:szCs w:val="24"/>
        </w:rPr>
        <w:t xml:space="preserve"> αγοράσετε</w:t>
      </w:r>
      <w:r w:rsidR="006C47B7">
        <w:rPr>
          <w:sz w:val="24"/>
          <w:szCs w:val="24"/>
        </w:rPr>
        <w:t xml:space="preserve"> από εμάς</w:t>
      </w:r>
      <w:r w:rsidRPr="00204B27">
        <w:rPr>
          <w:sz w:val="24"/>
          <w:szCs w:val="24"/>
        </w:rPr>
        <w:t>;</w:t>
      </w:r>
    </w:p>
    <w:p w:rsidR="00003A52" w:rsidRDefault="003D7C01" w:rsidP="00204B27">
      <w:pPr>
        <w:jc w:val="both"/>
        <w:rPr>
          <w:sz w:val="24"/>
          <w:szCs w:val="24"/>
          <w:lang w:val="en-US"/>
        </w:rPr>
      </w:pPr>
      <w:r w:rsidRPr="00204B27">
        <w:rPr>
          <w:sz w:val="24"/>
          <w:szCs w:val="24"/>
        </w:rPr>
        <w:t xml:space="preserve">Είμαστε ένα τμήμα της γης και αυτή είναι τμήμα του εαυτού μας. Τα μυρωδάτα άνθη είναι αδέλφια μας. Το ελάφι, το άλογο και ο μεγαλοπρεπής αετός, είναι αδέλφια μας. Τα ποτάμια είναι αδέλφια μας, αυτά σβήνουν τη δίψα μας. Τα ποτάμια κουβαλούν τα κανό μας και τρέφουν τα παιδιά μας. </w:t>
      </w:r>
    </w:p>
    <w:p w:rsidR="00003A52" w:rsidRDefault="003D7C01" w:rsidP="00204B27">
      <w:pPr>
        <w:jc w:val="both"/>
        <w:rPr>
          <w:sz w:val="24"/>
          <w:szCs w:val="24"/>
          <w:lang w:val="en-US"/>
        </w:rPr>
      </w:pPr>
      <w:r w:rsidRPr="00204B27">
        <w:rPr>
          <w:sz w:val="24"/>
          <w:szCs w:val="24"/>
        </w:rPr>
        <w:t xml:space="preserve">Ξέρουμε ότι ο λευκός άνθρωπος δεν καταλαβαίνει τον δικό μας τρόπο ζωής. Η γη δεν είναι αδελφός του, αλλά εχθρός του. Αφού την κατακτήσει, την εγκαταλείπει και συνεχίζει τον δρόμο του. […] </w:t>
      </w:r>
    </w:p>
    <w:p w:rsidR="00003A52" w:rsidRDefault="003D7C01" w:rsidP="00204B27">
      <w:pPr>
        <w:jc w:val="both"/>
        <w:rPr>
          <w:sz w:val="24"/>
          <w:szCs w:val="24"/>
          <w:lang w:val="en-US"/>
        </w:rPr>
      </w:pPr>
      <w:r w:rsidRPr="00204B27">
        <w:rPr>
          <w:sz w:val="24"/>
          <w:szCs w:val="24"/>
        </w:rPr>
        <w:t xml:space="preserve">Μεταχειρίζεται τη μητέρα του τη γη, τον αδελφό του τον ουρανό, σαν να είναι πράγματα, που μπορεί κανείς να αγοράσει, να ληστέψει και να πουλήσει, σαν να είναι πρόβατα και γυάλινες χάντρες. Η απληστία του θα καταβροχθίσει τη γη και θ’ αφήσει πίσω του μόνο έρημο. </w:t>
      </w:r>
    </w:p>
    <w:p w:rsidR="00003A52" w:rsidRDefault="003D7C01" w:rsidP="00204B27">
      <w:pPr>
        <w:jc w:val="both"/>
        <w:rPr>
          <w:sz w:val="24"/>
          <w:szCs w:val="24"/>
          <w:lang w:val="en-US"/>
        </w:rPr>
      </w:pPr>
      <w:r w:rsidRPr="00204B27">
        <w:rPr>
          <w:sz w:val="24"/>
          <w:szCs w:val="24"/>
        </w:rPr>
        <w:t>Δεν το καταλαβαίνω. Ο δικός μας τρόπος είναι διαφορετικός από τον δικό σας. Δεν υπάρχει καμιά ήρεμη περιοχή στις πόλεις του λευκού ανθρώπου, κανένα μέρος που να μπορεί να</w:t>
      </w:r>
      <w:r w:rsidR="00C440C7">
        <w:rPr>
          <w:sz w:val="24"/>
          <w:szCs w:val="24"/>
        </w:rPr>
        <w:t xml:space="preserve"> ακουστεί η ανάπτυξη των φύλλων</w:t>
      </w:r>
      <w:r w:rsidRPr="00204B27">
        <w:rPr>
          <w:sz w:val="24"/>
          <w:szCs w:val="24"/>
        </w:rPr>
        <w:t xml:space="preserve"> ή το φτερούγισμα ενός εντόμου. Αλλά ίσως να είναι έτσι, επειδή εγώ είμαι ένας αγριάνθρωπος και δεν μπορώ να καταλάβω τα πράγματα. Ο θόρυβος της πόλης φαίνεται ότι βρίζει τ’ αυτιά. Και τι ζωή είναι αυτή, όταν ο άνθρωπος δεν μπορεί ν’ ακούσει την μοναχική κραυγή του ερωδιού ή τη νυχτερινή συνομιλία των βατράχων γύρω από το πηγάδι; </w:t>
      </w:r>
    </w:p>
    <w:p w:rsidR="00003A52" w:rsidRPr="00386142" w:rsidRDefault="003D7C01" w:rsidP="00204B27">
      <w:pPr>
        <w:jc w:val="both"/>
        <w:rPr>
          <w:sz w:val="24"/>
          <w:szCs w:val="24"/>
        </w:rPr>
      </w:pPr>
      <w:r w:rsidRPr="00204B27">
        <w:rPr>
          <w:sz w:val="24"/>
          <w:szCs w:val="24"/>
        </w:rPr>
        <w:lastRenderedPageBreak/>
        <w:t xml:space="preserve">Αν σας πουλήσουμε </w:t>
      </w:r>
      <w:r w:rsidR="00C440C7">
        <w:rPr>
          <w:sz w:val="24"/>
          <w:szCs w:val="24"/>
        </w:rPr>
        <w:t>τη γη μας, θα πρέπει να θυμάστε</w:t>
      </w:r>
      <w:r w:rsidRPr="00204B27">
        <w:rPr>
          <w:sz w:val="24"/>
          <w:szCs w:val="24"/>
        </w:rPr>
        <w:t xml:space="preserve"> ότι ο αέρας είναι πολύτιμος για μας. </w:t>
      </w:r>
      <w:r w:rsidR="00386142">
        <w:rPr>
          <w:sz w:val="24"/>
          <w:szCs w:val="24"/>
        </w:rPr>
        <w:t xml:space="preserve">[…] </w:t>
      </w:r>
      <w:r w:rsidR="00C440C7">
        <w:rPr>
          <w:sz w:val="24"/>
          <w:szCs w:val="24"/>
        </w:rPr>
        <w:t>Κι</w:t>
      </w:r>
      <w:r w:rsidRPr="00204B27">
        <w:rPr>
          <w:sz w:val="24"/>
          <w:szCs w:val="24"/>
        </w:rPr>
        <w:t xml:space="preserve"> αν σας πουλήσουμε τη γη μας, θα πρέπει να τη διατηρείτε αμόλυντη και ιερή, σαν τόπο όπου ακόμα και ο λευκός άνθρωπος μπορεί να πάει για ν’ απολαύσει τον άνεμο.</w:t>
      </w:r>
    </w:p>
    <w:p w:rsidR="00A32A01" w:rsidRDefault="003D7C01" w:rsidP="00204B27">
      <w:pPr>
        <w:jc w:val="both"/>
        <w:rPr>
          <w:sz w:val="24"/>
          <w:szCs w:val="24"/>
        </w:rPr>
      </w:pPr>
      <w:r w:rsidRPr="00204B27">
        <w:rPr>
          <w:sz w:val="24"/>
          <w:szCs w:val="24"/>
        </w:rPr>
        <w:t xml:space="preserve"> Θα πρέπει να διδάσκετε στα παιδιά σας αυτά που εμείς έχουμε διδάξει στα δικά μας: ότι η γη είναι η μητέρα μας. Όλα όσα επηρεάζουν τη γη, επηρεάζουν και τα παιδιά της γης. Όταν οι άνθρωποι φτύνουν στο χώμα, φτύνουν τον εαυτό τους. Δεν ύφανε ο άνθρωπος το δίχτυ της ζωής: είναι μόνο μία κλωστή του. Όλα όσα θα κάνει κανείς στο δίχτυ, θα τα κάνει στον εαυτό του. Όλα τα π</w:t>
      </w:r>
      <w:r w:rsidR="00003A52">
        <w:rPr>
          <w:sz w:val="24"/>
          <w:szCs w:val="24"/>
        </w:rPr>
        <w:t>ράγματα συνδέονται μεταξύ τους</w:t>
      </w:r>
      <w:r w:rsidR="0078778C" w:rsidRPr="00204B27">
        <w:rPr>
          <w:sz w:val="24"/>
          <w:szCs w:val="24"/>
        </w:rPr>
        <w:t>[…]</w:t>
      </w:r>
      <w:r w:rsidR="002F6E1C">
        <w:rPr>
          <w:sz w:val="24"/>
          <w:szCs w:val="24"/>
        </w:rPr>
        <w:t>»</w:t>
      </w:r>
      <w:r w:rsidR="002F6E1C">
        <w:rPr>
          <w:sz w:val="24"/>
          <w:szCs w:val="24"/>
          <w:lang w:val="en-US"/>
        </w:rPr>
        <w:t>.</w:t>
      </w:r>
    </w:p>
    <w:p w:rsidR="00E02A5E" w:rsidRDefault="00E02A5E" w:rsidP="00204B27">
      <w:pPr>
        <w:jc w:val="both"/>
        <w:rPr>
          <w:sz w:val="24"/>
          <w:szCs w:val="24"/>
        </w:rPr>
      </w:pPr>
      <w:r>
        <w:rPr>
          <w:sz w:val="24"/>
          <w:szCs w:val="24"/>
        </w:rPr>
        <w:t xml:space="preserve">Ερωτήσεις: </w:t>
      </w:r>
    </w:p>
    <w:p w:rsidR="000A3BAB" w:rsidRPr="000A3BAB" w:rsidRDefault="000A3BAB" w:rsidP="000A3BAB">
      <w:pPr>
        <w:jc w:val="both"/>
        <w:rPr>
          <w:sz w:val="24"/>
          <w:szCs w:val="24"/>
        </w:rPr>
      </w:pPr>
      <w:r>
        <w:rPr>
          <w:sz w:val="24"/>
          <w:szCs w:val="24"/>
        </w:rPr>
        <w:t>1)</w:t>
      </w:r>
      <w:r w:rsidR="00C440C7">
        <w:rPr>
          <w:sz w:val="24"/>
          <w:szCs w:val="24"/>
        </w:rPr>
        <w:t xml:space="preserve"> </w:t>
      </w:r>
      <w:r w:rsidRPr="000A3BAB">
        <w:rPr>
          <w:sz w:val="24"/>
          <w:szCs w:val="24"/>
        </w:rPr>
        <w:t xml:space="preserve">Ο αρχηγός των Ινδιάνων </w:t>
      </w:r>
      <w:r w:rsidR="00C440C7">
        <w:rPr>
          <w:sz w:val="24"/>
          <w:szCs w:val="24"/>
        </w:rPr>
        <w:t xml:space="preserve">πιστεύει ότι </w:t>
      </w:r>
      <w:r w:rsidRPr="000A3BAB">
        <w:rPr>
          <w:sz w:val="24"/>
          <w:szCs w:val="24"/>
        </w:rPr>
        <w:t>έχει δικαίωμα να πουλήσει τη γη του; Τι καταλαβαίνουμε από τα λόγια του;</w:t>
      </w:r>
    </w:p>
    <w:p w:rsidR="000A3BAB" w:rsidRDefault="000A3BAB" w:rsidP="00204B27">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BAB" w:rsidRDefault="000A3BAB" w:rsidP="00204B27">
      <w:pPr>
        <w:jc w:val="both"/>
        <w:rPr>
          <w:sz w:val="24"/>
          <w:szCs w:val="24"/>
        </w:rPr>
      </w:pPr>
      <w:r>
        <w:rPr>
          <w:sz w:val="24"/>
          <w:szCs w:val="24"/>
        </w:rPr>
        <w:t xml:space="preserve">2) Ο τρόπος ζωής των λευκών ανθρώπων έτσι όπως </w:t>
      </w:r>
      <w:r w:rsidR="00C440C7">
        <w:rPr>
          <w:sz w:val="24"/>
          <w:szCs w:val="24"/>
        </w:rPr>
        <w:t>περιγρά</w:t>
      </w:r>
      <w:r>
        <w:rPr>
          <w:sz w:val="24"/>
          <w:szCs w:val="24"/>
        </w:rPr>
        <w:t>φεται στο κείμενο έχει κοινά στοιχεία με τον τρόπο ζωής των Ινδιάνων;</w:t>
      </w:r>
    </w:p>
    <w:p w:rsidR="00D974FC" w:rsidRDefault="000A3BAB" w:rsidP="00204B27">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0C7" w:rsidRDefault="00C440C7" w:rsidP="00204B27">
      <w:pPr>
        <w:jc w:val="both"/>
        <w:rPr>
          <w:sz w:val="24"/>
          <w:szCs w:val="24"/>
        </w:rPr>
      </w:pPr>
    </w:p>
    <w:p w:rsidR="00C440C7" w:rsidRDefault="00C440C7" w:rsidP="00204B27">
      <w:pPr>
        <w:jc w:val="both"/>
        <w:rPr>
          <w:sz w:val="24"/>
          <w:szCs w:val="24"/>
        </w:rPr>
      </w:pPr>
    </w:p>
    <w:p w:rsidR="00D974FC" w:rsidRDefault="00D974FC" w:rsidP="00204B27">
      <w:pPr>
        <w:jc w:val="both"/>
        <w:rPr>
          <w:sz w:val="24"/>
          <w:szCs w:val="24"/>
        </w:rPr>
      </w:pPr>
      <w:r>
        <w:rPr>
          <w:sz w:val="24"/>
          <w:szCs w:val="24"/>
        </w:rPr>
        <w:lastRenderedPageBreak/>
        <w:t>3) Τι ζητάει ο Ινδιάνος από τους λευκούς να κάνουν</w:t>
      </w:r>
      <w:r w:rsidR="00F433C1">
        <w:rPr>
          <w:sz w:val="24"/>
          <w:szCs w:val="24"/>
        </w:rPr>
        <w:t>, αν αγοράσουν την γη των Ινδιάνων</w:t>
      </w:r>
      <w:r>
        <w:rPr>
          <w:sz w:val="24"/>
          <w:szCs w:val="24"/>
        </w:rPr>
        <w:t xml:space="preserve">; </w:t>
      </w:r>
    </w:p>
    <w:p w:rsidR="00D974FC" w:rsidRDefault="00D974FC" w:rsidP="00204B27">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A5E" w:rsidRDefault="00D974FC" w:rsidP="00204B27">
      <w:pPr>
        <w:jc w:val="both"/>
        <w:rPr>
          <w:sz w:val="24"/>
          <w:szCs w:val="24"/>
        </w:rPr>
      </w:pPr>
      <w:r>
        <w:rPr>
          <w:sz w:val="24"/>
          <w:szCs w:val="24"/>
        </w:rPr>
        <w:t>4)</w:t>
      </w:r>
      <w:r w:rsidR="00F433C1">
        <w:rPr>
          <w:sz w:val="24"/>
          <w:szCs w:val="24"/>
        </w:rPr>
        <w:t xml:space="preserve"> </w:t>
      </w:r>
      <w:r>
        <w:rPr>
          <w:sz w:val="24"/>
          <w:szCs w:val="24"/>
        </w:rPr>
        <w:t>Πιστεύετε</w:t>
      </w:r>
      <w:r w:rsidR="00E02A5E">
        <w:rPr>
          <w:sz w:val="24"/>
          <w:szCs w:val="24"/>
        </w:rPr>
        <w:t xml:space="preserve"> ότι τα λόγια του Ινδιάνου είναι </w:t>
      </w:r>
      <w:r>
        <w:rPr>
          <w:sz w:val="24"/>
          <w:szCs w:val="24"/>
        </w:rPr>
        <w:t>σωστά</w:t>
      </w:r>
      <w:r w:rsidR="00E02A5E">
        <w:rPr>
          <w:sz w:val="24"/>
          <w:szCs w:val="24"/>
        </w:rPr>
        <w:t xml:space="preserve">; </w:t>
      </w:r>
    </w:p>
    <w:p w:rsidR="00F433C1" w:rsidRDefault="00D974FC" w:rsidP="00204B27">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3C1" w:rsidRDefault="00F433C1" w:rsidP="00204B27">
      <w:pPr>
        <w:jc w:val="both"/>
        <w:rPr>
          <w:sz w:val="24"/>
          <w:szCs w:val="24"/>
        </w:rPr>
      </w:pPr>
    </w:p>
    <w:p w:rsidR="00F433C1" w:rsidRDefault="00F433C1" w:rsidP="00204B27">
      <w:pPr>
        <w:jc w:val="both"/>
        <w:rPr>
          <w:sz w:val="24"/>
          <w:szCs w:val="24"/>
        </w:rPr>
      </w:pPr>
      <w:r>
        <w:rPr>
          <w:sz w:val="24"/>
          <w:szCs w:val="24"/>
        </w:rPr>
        <w:t xml:space="preserve">5) Τη σημερινή εποχή ο άνθρωπος σέβεται το περιβάλλον; </w:t>
      </w:r>
    </w:p>
    <w:p w:rsidR="00F433C1" w:rsidRDefault="00F433C1" w:rsidP="00F433C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3C1" w:rsidRDefault="003D7C01" w:rsidP="00204B27">
      <w:pPr>
        <w:jc w:val="both"/>
        <w:rPr>
          <w:sz w:val="24"/>
          <w:szCs w:val="24"/>
        </w:rPr>
      </w:pPr>
      <w:r w:rsidRPr="00204B27">
        <w:rPr>
          <w:sz w:val="24"/>
          <w:szCs w:val="24"/>
        </w:rPr>
        <w:br/>
      </w:r>
    </w:p>
    <w:p w:rsidR="00E34AD2" w:rsidRPr="007B0997" w:rsidRDefault="003D7C01" w:rsidP="00204B27">
      <w:pPr>
        <w:jc w:val="both"/>
        <w:rPr>
          <w:sz w:val="24"/>
          <w:szCs w:val="24"/>
        </w:rPr>
      </w:pPr>
      <w:r w:rsidRPr="00204B27">
        <w:rPr>
          <w:sz w:val="24"/>
          <w:szCs w:val="24"/>
        </w:rPr>
        <w:lastRenderedPageBreak/>
        <w:t>Διαβάστε όλο το άρθρο:</w:t>
      </w:r>
    </w:p>
    <w:p w:rsidR="003D7C01" w:rsidRPr="00204B27" w:rsidRDefault="00386142" w:rsidP="00204B27">
      <w:pPr>
        <w:jc w:val="both"/>
        <w:rPr>
          <w:sz w:val="24"/>
          <w:szCs w:val="24"/>
          <w:lang w:val="en-US"/>
        </w:rPr>
      </w:pPr>
      <w:r>
        <w:rPr>
          <w:sz w:val="24"/>
          <w:szCs w:val="24"/>
        </w:rPr>
        <w:t>Πηγή</w:t>
      </w:r>
      <w:r w:rsidRPr="00386142">
        <w:rPr>
          <w:sz w:val="24"/>
          <w:szCs w:val="24"/>
          <w:lang w:val="en-US"/>
        </w:rPr>
        <w:t>:</w:t>
      </w:r>
      <w:hyperlink r:id="rId7" w:history="1">
        <w:r w:rsidR="003D7C01" w:rsidRPr="00204B27">
          <w:rPr>
            <w:rStyle w:val="-"/>
            <w:sz w:val="24"/>
            <w:szCs w:val="24"/>
            <w:lang w:val="en-US"/>
          </w:rPr>
          <w:t>http://www.mixanitouxronou.gr/molinete-krevati-sas-tha-pethanete-kapia-nichta-pnigmeni-sta-dika-sas-aporrimmata-sigklonistiki-epistoli-tou-indianou-archigou-ton-siatl/</w:t>
        </w:r>
      </w:hyperlink>
    </w:p>
    <w:p w:rsidR="0078778C" w:rsidRDefault="0078778C" w:rsidP="00204B27">
      <w:pPr>
        <w:jc w:val="both"/>
        <w:rPr>
          <w:sz w:val="24"/>
          <w:szCs w:val="24"/>
        </w:rPr>
      </w:pPr>
      <w:hyperlink r:id="rId8" w:history="1">
        <w:r w:rsidRPr="00204B27">
          <w:rPr>
            <w:rStyle w:val="-"/>
            <w:sz w:val="24"/>
            <w:szCs w:val="24"/>
          </w:rPr>
          <w:t>https://www.youtube.co</w:t>
        </w:r>
        <w:r w:rsidRPr="00204B27">
          <w:rPr>
            <w:rStyle w:val="-"/>
            <w:sz w:val="24"/>
            <w:szCs w:val="24"/>
          </w:rPr>
          <w:t>m</w:t>
        </w:r>
        <w:r w:rsidRPr="00204B27">
          <w:rPr>
            <w:rStyle w:val="-"/>
            <w:sz w:val="24"/>
            <w:szCs w:val="24"/>
          </w:rPr>
          <w:t>/watch?v=wv68vt_6Ex4</w:t>
        </w:r>
      </w:hyperlink>
    </w:p>
    <w:p w:rsidR="00F433C1" w:rsidRPr="00204B27" w:rsidRDefault="00F433C1" w:rsidP="00204B27">
      <w:pPr>
        <w:jc w:val="both"/>
        <w:rPr>
          <w:sz w:val="24"/>
          <w:szCs w:val="24"/>
        </w:rPr>
      </w:pPr>
    </w:p>
    <w:p w:rsidR="007B0997" w:rsidRPr="00204B27" w:rsidRDefault="007B0997" w:rsidP="007B0997">
      <w:pPr>
        <w:jc w:val="both"/>
        <w:rPr>
          <w:sz w:val="24"/>
          <w:szCs w:val="24"/>
        </w:rPr>
      </w:pPr>
      <w:r w:rsidRPr="00204B27">
        <w:rPr>
          <w:noProof/>
          <w:sz w:val="24"/>
          <w:szCs w:val="24"/>
          <w:lang w:eastAsia="el-GR"/>
        </w:rPr>
        <w:drawing>
          <wp:inline distT="0" distB="0" distL="0" distR="0">
            <wp:extent cx="1905000" cy="2809875"/>
            <wp:effectExtent l="19050" t="0" r="0" b="0"/>
            <wp:docPr id="2" name="Εικόνα 1" descr="https://www.lifo.gr/uploads/image/969879/1309798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fo.gr/uploads/image/969879/1309798664.jpg"/>
                    <pic:cNvPicPr>
                      <a:picLocks noChangeAspect="1" noChangeArrowheads="1"/>
                    </pic:cNvPicPr>
                  </pic:nvPicPr>
                  <pic:blipFill>
                    <a:blip r:embed="rId9"/>
                    <a:srcRect/>
                    <a:stretch>
                      <a:fillRect/>
                    </a:stretch>
                  </pic:blipFill>
                  <pic:spPr bwMode="auto">
                    <a:xfrm>
                      <a:off x="0" y="0"/>
                      <a:ext cx="1905000" cy="2809875"/>
                    </a:xfrm>
                    <a:prstGeom prst="rect">
                      <a:avLst/>
                    </a:prstGeom>
                    <a:noFill/>
                    <a:ln w="9525">
                      <a:noFill/>
                      <a:miter lim="800000"/>
                      <a:headEnd/>
                      <a:tailEnd/>
                    </a:ln>
                  </pic:spPr>
                </pic:pic>
              </a:graphicData>
            </a:graphic>
          </wp:inline>
        </w:drawing>
      </w:r>
      <w:r w:rsidRPr="007B0997">
        <w:rPr>
          <w:sz w:val="24"/>
          <w:szCs w:val="24"/>
        </w:rPr>
        <w:t xml:space="preserve"> </w:t>
      </w:r>
      <w:r w:rsidRPr="00204B27">
        <w:rPr>
          <w:sz w:val="24"/>
          <w:szCs w:val="24"/>
        </w:rPr>
        <w:t xml:space="preserve">H μοναδική γνωστή φωτογραφία του αρχηγού Seattle, το 1864. Το Seattle ήταν το όνομα που του δόθηκε αργότερα- κανονικά λεγόταν Σουκουαμίς. Το Seattle στην Ουάσινγκτον πήρε το όνομά του από αυτόν. Πηγή: </w:t>
      </w:r>
      <w:hyperlink r:id="rId10" w:history="1">
        <w:r w:rsidRPr="00204B27">
          <w:rPr>
            <w:rStyle w:val="-"/>
            <w:sz w:val="24"/>
            <w:szCs w:val="24"/>
          </w:rPr>
          <w:t>www.lifo.gr</w:t>
        </w:r>
      </w:hyperlink>
    </w:p>
    <w:p w:rsidR="00DE4B40" w:rsidRPr="00204B27" w:rsidRDefault="00DE4B40" w:rsidP="00204B27">
      <w:pPr>
        <w:jc w:val="both"/>
        <w:rPr>
          <w:sz w:val="24"/>
          <w:szCs w:val="24"/>
        </w:rPr>
      </w:pPr>
    </w:p>
    <w:sectPr w:rsidR="00DE4B40" w:rsidRPr="00204B27" w:rsidSect="00AE4E66">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4AD" w:rsidRDefault="007174AD" w:rsidP="00F433C1">
      <w:pPr>
        <w:spacing w:after="0" w:line="240" w:lineRule="auto"/>
      </w:pPr>
      <w:r>
        <w:separator/>
      </w:r>
    </w:p>
  </w:endnote>
  <w:endnote w:type="continuationSeparator" w:id="1">
    <w:p w:rsidR="007174AD" w:rsidRDefault="007174AD" w:rsidP="00F43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5510"/>
      <w:docPartObj>
        <w:docPartGallery w:val="Page Numbers (Bottom of Page)"/>
        <w:docPartUnique/>
      </w:docPartObj>
    </w:sdtPr>
    <w:sdtContent>
      <w:p w:rsidR="00F433C1" w:rsidRDefault="00F433C1">
        <w:pPr>
          <w:pStyle w:val="a6"/>
          <w:jc w:val="right"/>
        </w:pPr>
        <w:fldSimple w:instr=" PAGE   \* MERGEFORMAT ">
          <w:r>
            <w:rPr>
              <w:noProof/>
            </w:rPr>
            <w:t>4</w:t>
          </w:r>
        </w:fldSimple>
      </w:p>
    </w:sdtContent>
  </w:sdt>
  <w:p w:rsidR="00F433C1" w:rsidRDefault="00F433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4AD" w:rsidRDefault="007174AD" w:rsidP="00F433C1">
      <w:pPr>
        <w:spacing w:after="0" w:line="240" w:lineRule="auto"/>
      </w:pPr>
      <w:r>
        <w:separator/>
      </w:r>
    </w:p>
  </w:footnote>
  <w:footnote w:type="continuationSeparator" w:id="1">
    <w:p w:rsidR="007174AD" w:rsidRDefault="007174AD" w:rsidP="00F43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75C"/>
    <w:multiLevelType w:val="hybridMultilevel"/>
    <w:tmpl w:val="4162969A"/>
    <w:lvl w:ilvl="0" w:tplc="A33499F6">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2E1C94"/>
    <w:multiLevelType w:val="hybridMultilevel"/>
    <w:tmpl w:val="19FE65C2"/>
    <w:lvl w:ilvl="0" w:tplc="A33499F6">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217163"/>
    <w:multiLevelType w:val="hybridMultilevel"/>
    <w:tmpl w:val="E056C5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8144DB"/>
    <w:multiLevelType w:val="hybridMultilevel"/>
    <w:tmpl w:val="C674F6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4B40"/>
    <w:rsid w:val="00003A52"/>
    <w:rsid w:val="000A3BAB"/>
    <w:rsid w:val="00204B27"/>
    <w:rsid w:val="002F6E1C"/>
    <w:rsid w:val="00386142"/>
    <w:rsid w:val="003D7C01"/>
    <w:rsid w:val="00414422"/>
    <w:rsid w:val="006C47B7"/>
    <w:rsid w:val="007174AD"/>
    <w:rsid w:val="0078778C"/>
    <w:rsid w:val="007B0997"/>
    <w:rsid w:val="00A32A01"/>
    <w:rsid w:val="00A60255"/>
    <w:rsid w:val="00AE4E66"/>
    <w:rsid w:val="00C440C7"/>
    <w:rsid w:val="00D974FC"/>
    <w:rsid w:val="00DE4B40"/>
    <w:rsid w:val="00E02A5E"/>
    <w:rsid w:val="00E26045"/>
    <w:rsid w:val="00E34AD2"/>
    <w:rsid w:val="00F433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E4B40"/>
    <w:rPr>
      <w:color w:val="0000FF" w:themeColor="hyperlink"/>
      <w:u w:val="single"/>
    </w:rPr>
  </w:style>
  <w:style w:type="paragraph" w:styleId="a3">
    <w:name w:val="Balloon Text"/>
    <w:basedOn w:val="a"/>
    <w:link w:val="Char"/>
    <w:uiPriority w:val="99"/>
    <w:semiHidden/>
    <w:unhideWhenUsed/>
    <w:rsid w:val="007877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8778C"/>
    <w:rPr>
      <w:rFonts w:ascii="Tahoma" w:hAnsi="Tahoma" w:cs="Tahoma"/>
      <w:sz w:val="16"/>
      <w:szCs w:val="16"/>
    </w:rPr>
  </w:style>
  <w:style w:type="paragraph" w:styleId="a4">
    <w:name w:val="List Paragraph"/>
    <w:basedOn w:val="a"/>
    <w:uiPriority w:val="34"/>
    <w:qFormat/>
    <w:rsid w:val="000A3BAB"/>
    <w:pPr>
      <w:ind w:left="720"/>
      <w:contextualSpacing/>
    </w:pPr>
  </w:style>
  <w:style w:type="paragraph" w:styleId="a5">
    <w:name w:val="header"/>
    <w:basedOn w:val="a"/>
    <w:link w:val="Char0"/>
    <w:uiPriority w:val="99"/>
    <w:semiHidden/>
    <w:unhideWhenUsed/>
    <w:rsid w:val="00F433C1"/>
    <w:pPr>
      <w:tabs>
        <w:tab w:val="center" w:pos="4153"/>
        <w:tab w:val="right" w:pos="8306"/>
      </w:tabs>
      <w:spacing w:after="0" w:line="240" w:lineRule="auto"/>
    </w:pPr>
  </w:style>
  <w:style w:type="character" w:customStyle="1" w:styleId="Char0">
    <w:name w:val="Κεφαλίδα Char"/>
    <w:basedOn w:val="a0"/>
    <w:link w:val="a5"/>
    <w:uiPriority w:val="99"/>
    <w:semiHidden/>
    <w:rsid w:val="00F433C1"/>
  </w:style>
  <w:style w:type="paragraph" w:styleId="a6">
    <w:name w:val="footer"/>
    <w:basedOn w:val="a"/>
    <w:link w:val="Char1"/>
    <w:uiPriority w:val="99"/>
    <w:unhideWhenUsed/>
    <w:rsid w:val="00F433C1"/>
    <w:pPr>
      <w:tabs>
        <w:tab w:val="center" w:pos="4153"/>
        <w:tab w:val="right" w:pos="8306"/>
      </w:tabs>
      <w:spacing w:after="0" w:line="240" w:lineRule="auto"/>
    </w:pPr>
  </w:style>
  <w:style w:type="character" w:customStyle="1" w:styleId="Char1">
    <w:name w:val="Υποσέλιδο Char"/>
    <w:basedOn w:val="a0"/>
    <w:link w:val="a6"/>
    <w:uiPriority w:val="99"/>
    <w:rsid w:val="00F433C1"/>
  </w:style>
  <w:style w:type="character" w:styleId="-0">
    <w:name w:val="FollowedHyperlink"/>
    <w:basedOn w:val="a0"/>
    <w:uiPriority w:val="99"/>
    <w:semiHidden/>
    <w:unhideWhenUsed/>
    <w:rsid w:val="00F433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0658810">
      <w:bodyDiv w:val="1"/>
      <w:marLeft w:val="0"/>
      <w:marRight w:val="0"/>
      <w:marTop w:val="0"/>
      <w:marBottom w:val="0"/>
      <w:divBdr>
        <w:top w:val="none" w:sz="0" w:space="0" w:color="auto"/>
        <w:left w:val="none" w:sz="0" w:space="0" w:color="auto"/>
        <w:bottom w:val="none" w:sz="0" w:space="0" w:color="auto"/>
        <w:right w:val="none" w:sz="0" w:space="0" w:color="auto"/>
      </w:divBdr>
      <w:divsChild>
        <w:div w:id="1277173542">
          <w:marLeft w:val="0"/>
          <w:marRight w:val="0"/>
          <w:marTop w:val="0"/>
          <w:marBottom w:val="0"/>
          <w:divBdr>
            <w:top w:val="none" w:sz="0" w:space="0" w:color="auto"/>
            <w:left w:val="none" w:sz="0" w:space="0" w:color="auto"/>
            <w:bottom w:val="none" w:sz="0" w:space="0" w:color="auto"/>
            <w:right w:val="none" w:sz="0" w:space="0" w:color="auto"/>
          </w:divBdr>
        </w:div>
      </w:divsChild>
    </w:div>
    <w:div w:id="308706813">
      <w:bodyDiv w:val="1"/>
      <w:marLeft w:val="0"/>
      <w:marRight w:val="0"/>
      <w:marTop w:val="0"/>
      <w:marBottom w:val="0"/>
      <w:divBdr>
        <w:top w:val="none" w:sz="0" w:space="0" w:color="auto"/>
        <w:left w:val="none" w:sz="0" w:space="0" w:color="auto"/>
        <w:bottom w:val="none" w:sz="0" w:space="0" w:color="auto"/>
        <w:right w:val="none" w:sz="0" w:space="0" w:color="auto"/>
      </w:divBdr>
      <w:divsChild>
        <w:div w:id="1233810467">
          <w:marLeft w:val="0"/>
          <w:marRight w:val="0"/>
          <w:marTop w:val="0"/>
          <w:marBottom w:val="0"/>
          <w:divBdr>
            <w:top w:val="none" w:sz="0" w:space="0" w:color="auto"/>
            <w:left w:val="none" w:sz="0" w:space="0" w:color="auto"/>
            <w:bottom w:val="none" w:sz="0" w:space="0" w:color="auto"/>
            <w:right w:val="none" w:sz="0" w:space="0" w:color="auto"/>
          </w:divBdr>
        </w:div>
      </w:divsChild>
    </w:div>
    <w:div w:id="314116265">
      <w:bodyDiv w:val="1"/>
      <w:marLeft w:val="0"/>
      <w:marRight w:val="0"/>
      <w:marTop w:val="0"/>
      <w:marBottom w:val="0"/>
      <w:divBdr>
        <w:top w:val="none" w:sz="0" w:space="0" w:color="auto"/>
        <w:left w:val="none" w:sz="0" w:space="0" w:color="auto"/>
        <w:bottom w:val="none" w:sz="0" w:space="0" w:color="auto"/>
        <w:right w:val="none" w:sz="0" w:space="0" w:color="auto"/>
      </w:divBdr>
      <w:divsChild>
        <w:div w:id="445806728">
          <w:marLeft w:val="0"/>
          <w:marRight w:val="0"/>
          <w:marTop w:val="0"/>
          <w:marBottom w:val="0"/>
          <w:divBdr>
            <w:top w:val="none" w:sz="0" w:space="0" w:color="auto"/>
            <w:left w:val="none" w:sz="0" w:space="0" w:color="auto"/>
            <w:bottom w:val="none" w:sz="0" w:space="0" w:color="auto"/>
            <w:right w:val="none" w:sz="0" w:space="0" w:color="auto"/>
          </w:divBdr>
        </w:div>
      </w:divsChild>
    </w:div>
    <w:div w:id="1526405918">
      <w:bodyDiv w:val="1"/>
      <w:marLeft w:val="0"/>
      <w:marRight w:val="0"/>
      <w:marTop w:val="0"/>
      <w:marBottom w:val="0"/>
      <w:divBdr>
        <w:top w:val="none" w:sz="0" w:space="0" w:color="auto"/>
        <w:left w:val="none" w:sz="0" w:space="0" w:color="auto"/>
        <w:bottom w:val="none" w:sz="0" w:space="0" w:color="auto"/>
        <w:right w:val="none" w:sz="0" w:space="0" w:color="auto"/>
      </w:divBdr>
      <w:divsChild>
        <w:div w:id="63471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68vt_6Ex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xanitouxronou.gr/molinete-krevati-sas-tha-pethanete-kapia-nichta-pnigmeni-sta-dika-sas-aporrimmata-sigklonistiki-epistoli-tou-indianou-archigou-ton-siat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fo.gr/articles/imerologio/93963"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1159</Words>
  <Characters>6264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13</cp:revision>
  <dcterms:created xsi:type="dcterms:W3CDTF">2020-03-24T15:46:00Z</dcterms:created>
  <dcterms:modified xsi:type="dcterms:W3CDTF">2020-03-24T16:52:00Z</dcterms:modified>
</cp:coreProperties>
</file>